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58053" w14:textId="77777777" w:rsidR="00E420BC" w:rsidRPr="00091B0C" w:rsidRDefault="00E420BC" w:rsidP="00E420BC">
      <w:pPr>
        <w:pStyle w:val="GPSSchTitleandNumber"/>
        <w:jc w:val="left"/>
        <w:rPr>
          <w:rFonts w:ascii="Arial" w:hAnsi="Arial" w:cs="Arial"/>
          <w:caps w:val="0"/>
          <w:sz w:val="36"/>
          <w:szCs w:val="36"/>
        </w:rPr>
      </w:pPr>
    </w:p>
    <w:p w14:paraId="1178B564" w14:textId="78AF9BD6"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 xml:space="preserve">Schedule </w:t>
      </w:r>
      <w:r w:rsidR="00FC5816">
        <w:rPr>
          <w:rFonts w:ascii="Arial" w:hAnsi="Arial" w:cs="Arial"/>
          <w:caps w:val="0"/>
          <w:sz w:val="36"/>
          <w:szCs w:val="36"/>
        </w:rPr>
        <w:t>10</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5ED36A82"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FA9EB5E" w14:textId="68119421"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6A11C8" w:rsidRPr="00091B0C" w14:paraId="41527DC1" w14:textId="77777777" w:rsidTr="00F23D52">
        <w:tc>
          <w:tcPr>
            <w:tcW w:w="2410" w:type="dxa"/>
            <w:shd w:val="clear" w:color="auto" w:fill="auto"/>
          </w:tcPr>
          <w:p w14:paraId="4E467BCD" w14:textId="1B968E02" w:rsidR="0079433C" w:rsidRDefault="0079433C" w:rsidP="009674CA">
            <w:pPr>
              <w:pStyle w:val="GPSDefinitionTerm"/>
              <w:rPr>
                <w:sz w:val="24"/>
                <w:szCs w:val="24"/>
              </w:rPr>
            </w:pPr>
            <w:r>
              <w:rPr>
                <w:sz w:val="24"/>
                <w:szCs w:val="24"/>
              </w:rPr>
              <w:t>“Critical Service Level Failure”</w:t>
            </w:r>
          </w:p>
          <w:p w14:paraId="02422658" w14:textId="77777777" w:rsidR="0079433C" w:rsidRDefault="0079433C" w:rsidP="009674CA">
            <w:pPr>
              <w:pStyle w:val="GPSDefinitionTerm"/>
              <w:rPr>
                <w:sz w:val="24"/>
                <w:szCs w:val="24"/>
              </w:rPr>
            </w:pPr>
          </w:p>
          <w:p w14:paraId="64B775CC" w14:textId="0F3869DE"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6425B2FD" w14:textId="31DCCB90" w:rsidR="0079433C" w:rsidRDefault="00864B4E" w:rsidP="009674CA">
            <w:pPr>
              <w:pStyle w:val="GPsDefinition"/>
              <w:tabs>
                <w:tab w:val="left" w:pos="-179"/>
              </w:tabs>
              <w:jc w:val="left"/>
              <w:rPr>
                <w:sz w:val="24"/>
                <w:szCs w:val="24"/>
              </w:rPr>
            </w:pPr>
            <w:r>
              <w:rPr>
                <w:sz w:val="24"/>
                <w:szCs w:val="24"/>
              </w:rPr>
              <w:t>has the meaning given to it in the Award Form;</w:t>
            </w:r>
          </w:p>
          <w:p w14:paraId="4C8A4CCD" w14:textId="77777777" w:rsidR="0079433C" w:rsidRDefault="0079433C" w:rsidP="009674CA">
            <w:pPr>
              <w:pStyle w:val="GPsDefinition"/>
              <w:tabs>
                <w:tab w:val="left" w:pos="-179"/>
              </w:tabs>
              <w:jc w:val="left"/>
              <w:rPr>
                <w:sz w:val="24"/>
                <w:szCs w:val="24"/>
              </w:rPr>
            </w:pPr>
          </w:p>
          <w:p w14:paraId="44E5CBE0" w14:textId="77777777" w:rsidR="0079433C" w:rsidRDefault="0079433C" w:rsidP="009674CA">
            <w:pPr>
              <w:pStyle w:val="GPsDefinition"/>
              <w:tabs>
                <w:tab w:val="left" w:pos="-179"/>
              </w:tabs>
              <w:jc w:val="left"/>
              <w:rPr>
                <w:sz w:val="24"/>
                <w:szCs w:val="24"/>
              </w:rPr>
            </w:pPr>
          </w:p>
          <w:p w14:paraId="6D2F0EAA" w14:textId="684F4A64"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2B941A22" w14:textId="77777777" w:rsidTr="00E96923">
        <w:trPr>
          <w:trHeight w:val="359"/>
        </w:trPr>
        <w:tc>
          <w:tcPr>
            <w:tcW w:w="2410" w:type="dxa"/>
            <w:shd w:val="clear" w:color="auto" w:fill="auto"/>
          </w:tcPr>
          <w:p w14:paraId="14AF2178"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DA3AF98" w14:textId="5B43EEE0" w:rsidR="006A11C8" w:rsidRPr="00091B0C" w:rsidRDefault="006A11C8" w:rsidP="00F23D52">
            <w:pPr>
              <w:pStyle w:val="GPsDefinition"/>
              <w:tabs>
                <w:tab w:val="left" w:pos="-179"/>
              </w:tabs>
              <w:jc w:val="left"/>
              <w:rPr>
                <w:sz w:val="24"/>
                <w:szCs w:val="24"/>
              </w:rPr>
            </w:pPr>
            <w:r w:rsidRPr="00091B0C">
              <w:rPr>
                <w:sz w:val="24"/>
                <w:szCs w:val="24"/>
              </w:rPr>
              <w:t xml:space="preserve">has the meaning given to it in the </w:t>
            </w:r>
            <w:r w:rsidR="00F23D52">
              <w:rPr>
                <w:sz w:val="24"/>
                <w:szCs w:val="24"/>
              </w:rPr>
              <w:t>Award</w:t>
            </w:r>
            <w:r w:rsidR="00F23D52" w:rsidRPr="00091B0C">
              <w:rPr>
                <w:sz w:val="24"/>
                <w:szCs w:val="24"/>
              </w:rPr>
              <w:t xml:space="preserve"> </w:t>
            </w:r>
            <w:r w:rsidRPr="00091B0C">
              <w:rPr>
                <w:sz w:val="24"/>
                <w:szCs w:val="24"/>
              </w:rPr>
              <w:t>Form;</w:t>
            </w:r>
          </w:p>
        </w:tc>
      </w:tr>
      <w:tr w:rsidR="00C20902" w:rsidRPr="00091B0C" w14:paraId="1FF691D0" w14:textId="77777777" w:rsidTr="00F23D52">
        <w:tc>
          <w:tcPr>
            <w:tcW w:w="2410" w:type="dxa"/>
            <w:shd w:val="clear" w:color="auto" w:fill="auto"/>
          </w:tcPr>
          <w:p w14:paraId="6BBB61DE" w14:textId="77777777" w:rsidR="00C20902" w:rsidRPr="00091B0C" w:rsidRDefault="00C20902" w:rsidP="009674CA">
            <w:pPr>
              <w:pStyle w:val="GPSDefinitionTerm"/>
              <w:rPr>
                <w:sz w:val="24"/>
                <w:szCs w:val="24"/>
              </w:rPr>
            </w:pPr>
          </w:p>
        </w:tc>
        <w:tc>
          <w:tcPr>
            <w:tcW w:w="5953" w:type="dxa"/>
            <w:shd w:val="clear" w:color="auto" w:fill="auto"/>
          </w:tcPr>
          <w:p w14:paraId="0EA6617C" w14:textId="77777777" w:rsidR="00C20902" w:rsidRPr="00091B0C" w:rsidRDefault="00C20902" w:rsidP="009674CA">
            <w:pPr>
              <w:pStyle w:val="GPsDefinition"/>
              <w:tabs>
                <w:tab w:val="left" w:pos="-179"/>
              </w:tabs>
              <w:jc w:val="left"/>
              <w:rPr>
                <w:sz w:val="24"/>
                <w:szCs w:val="24"/>
              </w:rPr>
            </w:pPr>
          </w:p>
        </w:tc>
      </w:tr>
      <w:tr w:rsidR="00C20902" w:rsidRPr="00091B0C" w14:paraId="00A3E87A" w14:textId="77777777" w:rsidTr="00F23D52">
        <w:tc>
          <w:tcPr>
            <w:tcW w:w="2410" w:type="dxa"/>
            <w:shd w:val="clear" w:color="auto" w:fill="auto"/>
          </w:tcPr>
          <w:p w14:paraId="5144A224"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510D2727"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174C172B" w14:textId="77777777" w:rsidTr="00F23D52">
        <w:tc>
          <w:tcPr>
            <w:tcW w:w="2410" w:type="dxa"/>
            <w:shd w:val="clear" w:color="auto" w:fill="auto"/>
          </w:tcPr>
          <w:p w14:paraId="2B1A339D"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273AD6B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13182C3D" w14:textId="77777777" w:rsidTr="00F23D52">
        <w:tc>
          <w:tcPr>
            <w:tcW w:w="2410" w:type="dxa"/>
            <w:shd w:val="clear" w:color="auto" w:fill="auto"/>
          </w:tcPr>
          <w:p w14:paraId="5D217EE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90F82C2"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2165D8E2"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5B3E1CD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78E50333"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4B8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A778FC1"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7D2A2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06A181C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7CFBBFC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60F9EA8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6EA6E26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34988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6FED302" w14:textId="110BC6AB"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Buyer is otherwise entitled to or does terminate this Contract pursuant to Clause 10.4 </w:t>
      </w:r>
      <w:r w:rsidR="00BE7F3D">
        <w:rPr>
          <w:rFonts w:ascii="Arial" w:hAnsi="Arial"/>
          <w:sz w:val="24"/>
          <w:szCs w:val="24"/>
        </w:rPr>
        <w:t xml:space="preserve">of the Core Terms </w:t>
      </w:r>
      <w:r w:rsidRPr="00091B0C">
        <w:rPr>
          <w:rFonts w:ascii="Arial" w:hAnsi="Arial"/>
          <w:sz w:val="24"/>
          <w:szCs w:val="24"/>
        </w:rPr>
        <w:t>(Buyer Termination Rights).</w:t>
      </w:r>
    </w:p>
    <w:p w14:paraId="78F1AFD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6AF2D8B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16FCA3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38AD06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60EDC559"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CB8C3F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7741E1D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3583026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7DFEF91C"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39A79804" w14:textId="77777777" w:rsidR="005D1C56" w:rsidRPr="00091B0C" w:rsidRDefault="005D1C56" w:rsidP="009674CA">
      <w:pPr>
        <w:pStyle w:val="GPSL1CLAUSEHEADING"/>
        <w:numPr>
          <w:ilvl w:val="0"/>
          <w:numId w:val="0"/>
        </w:numPr>
        <w:ind w:left="426"/>
        <w:jc w:val="left"/>
        <w:rPr>
          <w:rFonts w:ascii="Arial" w:hAnsi="Arial"/>
          <w:sz w:val="24"/>
          <w:szCs w:val="24"/>
        </w:rPr>
      </w:pPr>
    </w:p>
    <w:p w14:paraId="6D7F9A35"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34BCB67"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DC71AD7"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7A5D7D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6FA7579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1D7A741"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9381E0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8E52CA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5AEF6E1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2E5F5D9F"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1B975A81"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1877D4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481140C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58EF6092"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72589D0C" w14:textId="4AE05536" w:rsidR="005D1C56" w:rsidRPr="00513AA2" w:rsidRDefault="009058FE" w:rsidP="009674CA">
      <w:pPr>
        <w:ind w:left="709"/>
        <w:rPr>
          <w:rFonts w:ascii="Arial" w:hAnsi="Arial" w:cs="Arial"/>
          <w:sz w:val="24"/>
          <w:szCs w:val="24"/>
        </w:rPr>
      </w:pPr>
      <w:r>
        <w:rPr>
          <w:rFonts w:ascii="Arial" w:hAnsi="Arial" w:cs="Arial"/>
          <w:sz w:val="24"/>
          <w:szCs w:val="24"/>
        </w:rPr>
        <w:t>More specific service levels to be agreed post award.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341A1722" w14:textId="77777777" w:rsidTr="00513AA2">
        <w:trPr>
          <w:trHeight w:val="1213"/>
          <w:tblHeader/>
          <w:jc w:val="center"/>
        </w:trPr>
        <w:tc>
          <w:tcPr>
            <w:tcW w:w="6403" w:type="dxa"/>
            <w:gridSpan w:val="4"/>
            <w:shd w:val="clear" w:color="auto" w:fill="D9D9D9"/>
          </w:tcPr>
          <w:p w14:paraId="4C8DD7A9"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7897436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5E02FFBE" w14:textId="77777777" w:rsidR="005D1C56" w:rsidRPr="00513AA2" w:rsidRDefault="005D1C56" w:rsidP="009674CA">
            <w:pPr>
              <w:ind w:left="95"/>
              <w:rPr>
                <w:rFonts w:ascii="Arial" w:hAnsi="Arial" w:cs="Arial"/>
                <w:sz w:val="24"/>
                <w:szCs w:val="24"/>
              </w:rPr>
            </w:pPr>
          </w:p>
        </w:tc>
      </w:tr>
      <w:tr w:rsidR="005D1C56" w:rsidRPr="00513AA2" w14:paraId="29EDDF8F" w14:textId="77777777" w:rsidTr="00513AA2">
        <w:trPr>
          <w:trHeight w:val="1213"/>
          <w:tblHeader/>
          <w:jc w:val="center"/>
        </w:trPr>
        <w:tc>
          <w:tcPr>
            <w:tcW w:w="1713" w:type="dxa"/>
            <w:shd w:val="clear" w:color="auto" w:fill="D9D9D9"/>
            <w:vAlign w:val="center"/>
          </w:tcPr>
          <w:p w14:paraId="67F63789"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6BBD67D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5C45CAF2"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C877AF4"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7484E90F" w14:textId="77777777" w:rsidR="005D1C56" w:rsidRPr="00513AA2" w:rsidRDefault="005D1C56" w:rsidP="009674CA">
            <w:pPr>
              <w:ind w:left="95"/>
              <w:rPr>
                <w:rFonts w:ascii="Arial" w:hAnsi="Arial" w:cs="Arial"/>
                <w:sz w:val="24"/>
                <w:szCs w:val="24"/>
              </w:rPr>
            </w:pPr>
          </w:p>
        </w:tc>
      </w:tr>
      <w:tr w:rsidR="005D1C56" w:rsidRPr="00513AA2" w14:paraId="2F21445C" w14:textId="77777777" w:rsidTr="00513AA2">
        <w:trPr>
          <w:trHeight w:val="1474"/>
          <w:jc w:val="center"/>
        </w:trPr>
        <w:tc>
          <w:tcPr>
            <w:tcW w:w="1713" w:type="dxa"/>
          </w:tcPr>
          <w:p w14:paraId="25A63536"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74541E4C" w14:textId="77777777" w:rsidR="005D1C56" w:rsidRPr="00513AA2" w:rsidRDefault="005D1C56" w:rsidP="009674CA">
            <w:pPr>
              <w:spacing w:after="120"/>
              <w:ind w:left="61"/>
              <w:rPr>
                <w:rFonts w:ascii="Arial" w:hAnsi="Arial" w:cs="Arial"/>
                <w:sz w:val="24"/>
                <w:szCs w:val="24"/>
              </w:rPr>
            </w:pPr>
          </w:p>
        </w:tc>
        <w:tc>
          <w:tcPr>
            <w:tcW w:w="1571" w:type="dxa"/>
          </w:tcPr>
          <w:p w14:paraId="5A1B46F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637E4739" w14:textId="77777777" w:rsidR="005D1C56" w:rsidRPr="00513AA2" w:rsidRDefault="005D1C56" w:rsidP="009674CA">
            <w:pPr>
              <w:spacing w:after="120"/>
              <w:ind w:left="95"/>
              <w:rPr>
                <w:rFonts w:ascii="Arial" w:hAnsi="Arial" w:cs="Arial"/>
                <w:sz w:val="24"/>
                <w:szCs w:val="24"/>
              </w:rPr>
            </w:pPr>
          </w:p>
        </w:tc>
        <w:tc>
          <w:tcPr>
            <w:tcW w:w="1701" w:type="dxa"/>
          </w:tcPr>
          <w:p w14:paraId="7E7F3935"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1C2AED8" w14:textId="77777777" w:rsidR="005D1C56" w:rsidRPr="00513AA2" w:rsidRDefault="005D1C56" w:rsidP="009674CA">
            <w:pPr>
              <w:spacing w:after="120"/>
              <w:rPr>
                <w:rFonts w:ascii="Arial" w:hAnsi="Arial" w:cs="Arial"/>
                <w:sz w:val="24"/>
                <w:szCs w:val="24"/>
              </w:rPr>
            </w:pPr>
          </w:p>
        </w:tc>
        <w:tc>
          <w:tcPr>
            <w:tcW w:w="1418" w:type="dxa"/>
          </w:tcPr>
          <w:p w14:paraId="54BA99C4"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15A9D37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0AD04D3" w14:textId="77777777" w:rsidTr="00513AA2">
        <w:trPr>
          <w:trHeight w:val="1474"/>
          <w:jc w:val="center"/>
        </w:trPr>
        <w:tc>
          <w:tcPr>
            <w:tcW w:w="1713" w:type="dxa"/>
          </w:tcPr>
          <w:p w14:paraId="2A483AA4"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2FFE686A" w14:textId="77777777" w:rsidR="005D1C56" w:rsidRPr="00513AA2" w:rsidRDefault="005D1C56" w:rsidP="009674CA">
            <w:pPr>
              <w:spacing w:after="120"/>
              <w:ind w:left="61"/>
              <w:rPr>
                <w:rFonts w:ascii="Arial" w:hAnsi="Arial" w:cs="Arial"/>
                <w:sz w:val="24"/>
                <w:szCs w:val="24"/>
              </w:rPr>
            </w:pPr>
          </w:p>
        </w:tc>
        <w:tc>
          <w:tcPr>
            <w:tcW w:w="1571" w:type="dxa"/>
          </w:tcPr>
          <w:p w14:paraId="4DF8853F"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521C9A74" w14:textId="77777777" w:rsidR="005D1C56" w:rsidRPr="00513AA2" w:rsidRDefault="005D1C56" w:rsidP="009674CA">
            <w:pPr>
              <w:spacing w:after="120"/>
              <w:ind w:left="95"/>
              <w:rPr>
                <w:rFonts w:ascii="Arial" w:hAnsi="Arial" w:cs="Arial"/>
                <w:sz w:val="24"/>
                <w:szCs w:val="24"/>
              </w:rPr>
            </w:pPr>
          </w:p>
          <w:p w14:paraId="2E5E2271" w14:textId="77777777" w:rsidR="005D1C56" w:rsidRPr="00513AA2" w:rsidRDefault="005D1C56" w:rsidP="009674CA">
            <w:pPr>
              <w:spacing w:after="120"/>
              <w:ind w:left="95"/>
              <w:rPr>
                <w:rFonts w:ascii="Arial" w:hAnsi="Arial" w:cs="Arial"/>
                <w:sz w:val="24"/>
                <w:szCs w:val="24"/>
              </w:rPr>
            </w:pPr>
          </w:p>
        </w:tc>
        <w:tc>
          <w:tcPr>
            <w:tcW w:w="1701" w:type="dxa"/>
          </w:tcPr>
          <w:p w14:paraId="6C5C1BC5"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4A242CA" w14:textId="77777777" w:rsidR="005D1C56" w:rsidRPr="00513AA2" w:rsidRDefault="005D1C56" w:rsidP="009674CA">
            <w:pPr>
              <w:spacing w:after="120"/>
              <w:rPr>
                <w:rFonts w:ascii="Arial" w:hAnsi="Arial" w:cs="Arial"/>
                <w:sz w:val="24"/>
                <w:szCs w:val="24"/>
              </w:rPr>
            </w:pPr>
          </w:p>
        </w:tc>
        <w:tc>
          <w:tcPr>
            <w:tcW w:w="1418" w:type="dxa"/>
          </w:tcPr>
          <w:p w14:paraId="7FE8FA5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27D926AA"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189EEDEB" w14:textId="77777777" w:rsidR="005D1C56" w:rsidRPr="00091B0C" w:rsidRDefault="005D1C56" w:rsidP="009674CA">
      <w:pPr>
        <w:ind w:left="709"/>
        <w:rPr>
          <w:rFonts w:ascii="Arial" w:hAnsi="Arial" w:cs="Arial"/>
          <w:sz w:val="24"/>
          <w:szCs w:val="24"/>
          <w:highlight w:val="green"/>
        </w:rPr>
      </w:pPr>
    </w:p>
    <w:p w14:paraId="241A0CFD"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16711DBB" w14:textId="632D5EFA" w:rsidR="005D1C56" w:rsidRPr="00091B0C" w:rsidRDefault="005D1C56" w:rsidP="009674CA">
      <w:pPr>
        <w:ind w:left="709"/>
        <w:rPr>
          <w:rFonts w:ascii="Arial" w:hAnsi="Arial" w:cs="Arial"/>
          <w:sz w:val="24"/>
          <w:szCs w:val="24"/>
          <w:highlight w:val="yellow"/>
        </w:rPr>
      </w:pPr>
    </w:p>
    <w:tbl>
      <w:tblPr>
        <w:tblW w:w="0" w:type="auto"/>
        <w:tblLook w:val="01E0" w:firstRow="1" w:lastRow="1" w:firstColumn="1" w:lastColumn="1" w:noHBand="0" w:noVBand="0"/>
      </w:tblPr>
      <w:tblGrid>
        <w:gridCol w:w="4375"/>
        <w:gridCol w:w="685"/>
        <w:gridCol w:w="3966"/>
      </w:tblGrid>
      <w:tr w:rsidR="005D1C56" w:rsidRPr="00091B0C" w14:paraId="1B7EC37D" w14:textId="77777777" w:rsidTr="00F23D52">
        <w:tc>
          <w:tcPr>
            <w:tcW w:w="4518" w:type="dxa"/>
          </w:tcPr>
          <w:p w14:paraId="0C8E3DEB"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47EA0F93"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796464DF"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69C22D6B" w14:textId="77777777" w:rsidTr="00F23D52">
        <w:tc>
          <w:tcPr>
            <w:tcW w:w="4518" w:type="dxa"/>
          </w:tcPr>
          <w:p w14:paraId="691E4B47"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w:t>
            </w:r>
            <w:r w:rsidRPr="00513AA2">
              <w:rPr>
                <w:rFonts w:ascii="Arial" w:hAnsi="Arial" w:cs="Arial"/>
                <w:sz w:val="24"/>
                <w:szCs w:val="24"/>
              </w:rPr>
              <w:lastRenderedPageBreak/>
              <w:t xml:space="preserve">accurate and timely billing Service Level) - 75% (e.g. actual performance achieved against this Service Level in a Service Period) </w:t>
            </w:r>
          </w:p>
          <w:p w14:paraId="4A3ADDD3" w14:textId="77777777" w:rsidR="005D1C56" w:rsidRPr="00513AA2" w:rsidRDefault="005D1C56" w:rsidP="009674CA">
            <w:pPr>
              <w:ind w:left="567"/>
              <w:rPr>
                <w:rFonts w:ascii="Arial" w:hAnsi="Arial" w:cs="Arial"/>
                <w:sz w:val="24"/>
                <w:szCs w:val="24"/>
              </w:rPr>
            </w:pPr>
          </w:p>
        </w:tc>
        <w:tc>
          <w:tcPr>
            <w:tcW w:w="693" w:type="dxa"/>
          </w:tcPr>
          <w:p w14:paraId="4F5CCB3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35ED7FA2"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14:paraId="73464496" w14:textId="77777777" w:rsidR="005D1C56" w:rsidRPr="00513AA2" w:rsidRDefault="005D1C56" w:rsidP="009674CA">
            <w:pPr>
              <w:ind w:left="145"/>
              <w:rPr>
                <w:rFonts w:ascii="Arial" w:hAnsi="Arial" w:cs="Arial"/>
                <w:sz w:val="24"/>
                <w:szCs w:val="24"/>
              </w:rPr>
            </w:pPr>
          </w:p>
        </w:tc>
      </w:tr>
    </w:tbl>
    <w:p w14:paraId="595556AF"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14:paraId="39EB583B" w14:textId="77777777" w:rsidR="005D1C56" w:rsidRPr="00BE7F3D" w:rsidRDefault="00EF7368" w:rsidP="00864B4E">
      <w:pPr>
        <w:pStyle w:val="GPSL1CLAUSEHEADING"/>
        <w:numPr>
          <w:ilvl w:val="0"/>
          <w:numId w:val="82"/>
        </w:numPr>
        <w:jc w:val="left"/>
        <w:rPr>
          <w:rFonts w:ascii="Arial Bold" w:hAnsi="Arial Bold" w:hint="eastAsia"/>
          <w:caps w:val="0"/>
          <w:sz w:val="24"/>
          <w:szCs w:val="24"/>
        </w:rPr>
      </w:pPr>
      <w:r w:rsidRPr="00BE7F3D">
        <w:rPr>
          <w:rFonts w:ascii="Arial Bold" w:hAnsi="Arial Bold"/>
          <w:caps w:val="0"/>
          <w:sz w:val="24"/>
          <w:szCs w:val="24"/>
        </w:rPr>
        <w:t>Performance Monitoring and Performance Review</w:t>
      </w:r>
    </w:p>
    <w:p w14:paraId="14A4B5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D05F2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DF252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449FFAD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4865F4A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A6669A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15F009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349A17B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168BB4B3"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89FF0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7AE87D8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442511D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5D2B398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5E49EB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54CDD542"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777B2C60"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4B62523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5D1C56"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51544" w14:textId="77777777" w:rsidR="000233B8" w:rsidRDefault="000233B8">
      <w:pPr>
        <w:spacing w:after="0" w:line="240" w:lineRule="auto"/>
      </w:pPr>
      <w:r>
        <w:separator/>
      </w:r>
    </w:p>
  </w:endnote>
  <w:endnote w:type="continuationSeparator" w:id="0">
    <w:p w14:paraId="58D4D5AA" w14:textId="77777777" w:rsidR="000233B8" w:rsidRDefault="00023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87E14" w14:textId="77777777" w:rsidR="00C93EAD" w:rsidRDefault="00C93EAD" w:rsidP="000E6EDE">
    <w:pPr>
      <w:tabs>
        <w:tab w:val="center" w:pos="4513"/>
        <w:tab w:val="right" w:pos="9026"/>
      </w:tabs>
      <w:overflowPunct w:val="0"/>
      <w:autoSpaceDE w:val="0"/>
      <w:autoSpaceDN w:val="0"/>
      <w:adjustRightInd w:val="0"/>
      <w:spacing w:after="0" w:line="240" w:lineRule="auto"/>
      <w:jc w:val="both"/>
    </w:pPr>
  </w:p>
  <w:p w14:paraId="1192F51E" w14:textId="77777777" w:rsidR="00C93EAD" w:rsidRDefault="00C93EAD" w:rsidP="00091B0C">
    <w:pPr>
      <w:pStyle w:val="Footer"/>
      <w:rPr>
        <w:rFonts w:ascii="Arial" w:hAnsi="Arial" w:cs="Arial"/>
        <w:sz w:val="20"/>
      </w:rPr>
    </w:pPr>
    <w:r>
      <w:rPr>
        <w:rFonts w:ascii="Arial" w:hAnsi="Arial" w:cs="Arial"/>
        <w:sz w:val="20"/>
      </w:rPr>
      <w:t>Mid-tier contract</w:t>
    </w:r>
  </w:p>
  <w:p w14:paraId="2792D32E" w14:textId="750451D8" w:rsidR="00C93EAD" w:rsidRPr="008979D7" w:rsidRDefault="00C93EAD" w:rsidP="00091B0C">
    <w:pPr>
      <w:pStyle w:val="Footer"/>
      <w:rPr>
        <w:rFonts w:ascii="Arial" w:hAnsi="Arial" w:cs="Arial"/>
        <w:sz w:val="20"/>
      </w:rPr>
    </w:pPr>
    <w:r>
      <w:rPr>
        <w:rFonts w:ascii="Arial" w:hAnsi="Arial" w:cs="Arial"/>
        <w:sz w:val="20"/>
      </w:rPr>
      <w:t>Project Version:</w:t>
    </w:r>
    <w:r w:rsidR="00246012">
      <w:rPr>
        <w:rFonts w:ascii="Arial" w:hAnsi="Arial" w:cs="Arial"/>
        <w:sz w:val="20"/>
      </w:rPr>
      <w:t xml:space="preserve">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246012">
      <w:rPr>
        <w:rFonts w:ascii="Arial" w:hAnsi="Arial" w:cs="Arial"/>
        <w:noProof/>
        <w:sz w:val="20"/>
      </w:rPr>
      <w:t>1</w:t>
    </w:r>
    <w:r w:rsidRPr="008979D7">
      <w:rPr>
        <w:rFonts w:ascii="Arial" w:hAnsi="Arial" w:cs="Arial"/>
        <w:noProof/>
        <w:sz w:val="20"/>
      </w:rPr>
      <w:fldChar w:fldCharType="end"/>
    </w:r>
  </w:p>
  <w:p w14:paraId="46BC42EF" w14:textId="255F5923" w:rsidR="00C93EAD" w:rsidRPr="00091B0C" w:rsidRDefault="00C93EAD" w:rsidP="00091B0C">
    <w:pPr>
      <w:pStyle w:val="Footer"/>
      <w:rPr>
        <w:rFonts w:ascii="Arial" w:hAnsi="Arial" w:cs="Arial"/>
        <w:sz w:val="20"/>
      </w:rPr>
    </w:pPr>
    <w:r w:rsidRPr="008979D7">
      <w:rPr>
        <w:rFonts w:ascii="Arial" w:hAnsi="Arial" w:cs="Arial"/>
        <w:sz w:val="20"/>
      </w:rPr>
      <w:t>Model Version:</w:t>
    </w:r>
    <w:r w:rsidR="00246012">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BC063" w14:textId="77777777" w:rsidR="00C93EAD" w:rsidRDefault="00C93EAD" w:rsidP="00091B0C">
    <w:pPr>
      <w:tabs>
        <w:tab w:val="center" w:pos="4513"/>
        <w:tab w:val="right" w:pos="9026"/>
      </w:tabs>
      <w:overflowPunct w:val="0"/>
      <w:autoSpaceDE w:val="0"/>
      <w:autoSpaceDN w:val="0"/>
      <w:adjustRightInd w:val="0"/>
      <w:spacing w:after="0" w:line="240" w:lineRule="auto"/>
      <w:jc w:val="both"/>
    </w:pPr>
  </w:p>
  <w:p w14:paraId="01209E1D" w14:textId="77777777" w:rsidR="00C93EAD" w:rsidRPr="008979D7" w:rsidRDefault="00C93EAD"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5B5E73A8" w14:textId="77777777" w:rsidR="00C93EAD" w:rsidRPr="008979D7" w:rsidRDefault="00C93EAD"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5187EBEB" w14:textId="77777777" w:rsidR="00C93EAD" w:rsidRDefault="00C93EAD"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CA79F" w14:textId="77777777" w:rsidR="000233B8" w:rsidRDefault="000233B8">
      <w:pPr>
        <w:spacing w:after="0" w:line="240" w:lineRule="auto"/>
      </w:pPr>
      <w:r>
        <w:separator/>
      </w:r>
    </w:p>
  </w:footnote>
  <w:footnote w:type="continuationSeparator" w:id="0">
    <w:p w14:paraId="59D715A7" w14:textId="77777777" w:rsidR="000233B8" w:rsidRDefault="00023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EE25" w14:textId="51779DA2" w:rsidR="00C93EAD" w:rsidRPr="00091B0C" w:rsidRDefault="00C93EAD">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Pr="00091B0C">
      <w:rPr>
        <w:rFonts w:ascii="Arial" w:hAnsi="Arial" w:cs="Arial"/>
        <w:b/>
        <w:sz w:val="20"/>
      </w:rPr>
      <w:t>)</w:t>
    </w:r>
  </w:p>
  <w:p w14:paraId="5FF16F48" w14:textId="2F5DCE68" w:rsidR="00C93EAD" w:rsidRPr="00091B0C" w:rsidRDefault="00C93EAD">
    <w:pPr>
      <w:pStyle w:val="Header"/>
      <w:rPr>
        <w:rFonts w:ascii="Arial" w:hAnsi="Arial" w:cs="Arial"/>
        <w:sz w:val="20"/>
      </w:rPr>
    </w:pPr>
    <w:r>
      <w:rPr>
        <w:rFonts w:ascii="Arial" w:hAnsi="Arial" w:cs="Arial"/>
        <w:sz w:val="20"/>
      </w:rPr>
      <w:t>Crown Copyright 2019</w:t>
    </w:r>
  </w:p>
  <w:p w14:paraId="4C46FB1E" w14:textId="77777777" w:rsidR="00C93EAD" w:rsidRDefault="00C93E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33B8"/>
    <w:rsid w:val="00033324"/>
    <w:rsid w:val="000654EE"/>
    <w:rsid w:val="00091B0C"/>
    <w:rsid w:val="000A29C1"/>
    <w:rsid w:val="000E6EDE"/>
    <w:rsid w:val="000F1DE8"/>
    <w:rsid w:val="001A41A0"/>
    <w:rsid w:val="001B7DA5"/>
    <w:rsid w:val="00246012"/>
    <w:rsid w:val="002F7702"/>
    <w:rsid w:val="003115C1"/>
    <w:rsid w:val="003D59D3"/>
    <w:rsid w:val="00462362"/>
    <w:rsid w:val="00513AA2"/>
    <w:rsid w:val="005D1C56"/>
    <w:rsid w:val="006A11C8"/>
    <w:rsid w:val="006D74B7"/>
    <w:rsid w:val="006F25A9"/>
    <w:rsid w:val="0079433C"/>
    <w:rsid w:val="008608D8"/>
    <w:rsid w:val="00864B4E"/>
    <w:rsid w:val="008A569E"/>
    <w:rsid w:val="009058FE"/>
    <w:rsid w:val="00953440"/>
    <w:rsid w:val="009674CA"/>
    <w:rsid w:val="00A10500"/>
    <w:rsid w:val="00AF2064"/>
    <w:rsid w:val="00B10E49"/>
    <w:rsid w:val="00B415E4"/>
    <w:rsid w:val="00B718C4"/>
    <w:rsid w:val="00B82633"/>
    <w:rsid w:val="00B97157"/>
    <w:rsid w:val="00BC7C20"/>
    <w:rsid w:val="00BE7F3D"/>
    <w:rsid w:val="00C20902"/>
    <w:rsid w:val="00C42F87"/>
    <w:rsid w:val="00C53C4A"/>
    <w:rsid w:val="00C817B2"/>
    <w:rsid w:val="00C93EAD"/>
    <w:rsid w:val="00CB349E"/>
    <w:rsid w:val="00DA53D7"/>
    <w:rsid w:val="00E420BC"/>
    <w:rsid w:val="00E96923"/>
    <w:rsid w:val="00EF0EA0"/>
    <w:rsid w:val="00EF7368"/>
    <w:rsid w:val="00F043AA"/>
    <w:rsid w:val="00F23D52"/>
    <w:rsid w:val="00FC5816"/>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1F564BF"/>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38E5D-2DD6-43DF-8F31-4FA0DC51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1401</Words>
  <Characters>7986</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Andrew Williams</cp:lastModifiedBy>
  <cp:revision>2</cp:revision>
  <dcterms:created xsi:type="dcterms:W3CDTF">2021-07-13T12:39:00Z</dcterms:created>
  <dcterms:modified xsi:type="dcterms:W3CDTF">2021-07-13T12:39:00Z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